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E7" w:rsidRDefault="004F3DE7" w:rsidP="004F3DE7">
      <w:pPr>
        <w:jc w:val="both"/>
        <w:rPr>
          <w:sz w:val="28"/>
          <w:szCs w:val="28"/>
        </w:rPr>
      </w:pPr>
    </w:p>
    <w:p w:rsidR="004F3DE7" w:rsidRDefault="004F3DE7" w:rsidP="004F3DE7">
      <w:pPr>
        <w:jc w:val="center"/>
        <w:rPr>
          <w:b/>
          <w:sz w:val="28"/>
          <w:szCs w:val="28"/>
        </w:rPr>
      </w:pPr>
      <w:r w:rsidRPr="00C3461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ДОПУСКЕ К ПРОФЕССИНАЛЬНОЙ ДЕЯТЕЛЬНОСТИ ЛИЦ, ВЫНУЖДЕННО ПОКИНУВШИХ ТЕРРИТОРИЮ УКРАИН</w:t>
      </w:r>
      <w:r w:rsidR="00283187">
        <w:rPr>
          <w:b/>
          <w:sz w:val="28"/>
          <w:szCs w:val="28"/>
        </w:rPr>
        <w:t>Ы</w:t>
      </w:r>
      <w:bookmarkStart w:id="0" w:name="_GoBack"/>
      <w:bookmarkEnd w:id="0"/>
      <w:r>
        <w:rPr>
          <w:b/>
          <w:sz w:val="28"/>
          <w:szCs w:val="28"/>
        </w:rPr>
        <w:t xml:space="preserve"> И ВРЕМЕННО РАЗМЕЩЕННЫХ НА ТЕРРИТОРИИ </w:t>
      </w:r>
    </w:p>
    <w:p w:rsidR="004F3DE7" w:rsidRDefault="004F3DE7" w:rsidP="004F3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4F3DE7" w:rsidRDefault="004F3DE7" w:rsidP="004F3DE7">
      <w:pPr>
        <w:jc w:val="both"/>
        <w:rPr>
          <w:b/>
          <w:sz w:val="28"/>
          <w:szCs w:val="28"/>
        </w:rPr>
      </w:pP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обеспечения временного социально-бытового обустройства и трудовой занятости лиц, вынужденно покинувших территорию Украины и временно размещенных на территории Российской Федерации информируем о следующем.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100 Федерального закона от 21.11.2011 №323-ФЗ «Об основах охраны здоровья граждан в Российской Федерации»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порядке, установленном законодательством Российской Федерации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международными договорами Российской Федерации.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приказу Минздрава России от 29.11.2012 №982н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лицам, получившим среднее или высшее профессиональное медицинское или фармацевтическое образование в иностранных государствах, сертификат специалиста выдается Федеральной службой по надзору в сфере здравоохранения.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документов лиц, получивших медицинское или фармацевтическое образование в иностранных государствах, и претендующих на допуск к медицинской деятельности или фармацевтической деятельности в Российской Федерации, принимается во внимание соответствие полученного образования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07.07.2009 №415н.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подготовка врачебных кадров на Украине имеет значительное различие в части образовательной траектории и наименования специальностей от аналогичной системы Российской Федерации.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при рассмотрении документов лиц, вынужденно покинувших территорию Украины и временно размещенных на территории Российской Федерации и претендующие на допуск к медицинской и фармацевтической деятельности в российских медицинских и фармацевтических организациях считаем целесообразным в случае несоответствия образовательной траектории претендента руководствоваться </w:t>
      </w:r>
      <w:r>
        <w:rPr>
          <w:sz w:val="28"/>
          <w:szCs w:val="28"/>
        </w:rPr>
        <w:lastRenderedPageBreak/>
        <w:t>Порядком и сроками совершенствования медицинскими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организациях, утвержденными приказом Минздрава России от 03.08.2012 № 66н.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Указанный Порядок предусматривает легализацию права на профессиональную деятельность по специальности для работников, имеющих высшее медицинское и/или фармацевтическое образование, не соответствующие указанным Квалификационным требованиям, но имеющие непрерывный стаж практической работы по соответствующей медицинской или фармацевтической специальности более 5 лет путем обучения по программам дополнительного профессионального образования: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работников, имеющих стаж работы 10 лет и более, по программам повышения квалификации;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работников, имеющих стаж работы от 5 до 10 лет, по программам профессиональной переподготовки.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информируем, что Минздравом России в адрес Первого Московского государственного медицинского университета им. </w:t>
      </w:r>
      <w:proofErr w:type="spellStart"/>
      <w:r>
        <w:rPr>
          <w:sz w:val="28"/>
          <w:szCs w:val="28"/>
        </w:rPr>
        <w:t>И.М.Сеченова</w:t>
      </w:r>
      <w:proofErr w:type="spellEnd"/>
      <w:r>
        <w:rPr>
          <w:sz w:val="28"/>
          <w:szCs w:val="28"/>
        </w:rPr>
        <w:t xml:space="preserve">, Ростовского государственного медицинского университета, Кубанского государственного медицинского университета, Ставропольского государственного медицинского университета и министерства здравоохранения Краснодарского края, в ведении которого находиться Краснодарский краевой базовый медицинский колледж, подготовлены письма с предложением обеспечить работу по приему специального экзамена для лиц, получивших медицинское или фармацевтическое образование в иностранных государствах, и претендующих на допуск к медицинской или фармацевтическое деятельности в Российской Федерации, по направлениям Федеральной службы по надзору в сфере здравоохранения.   </w:t>
      </w:r>
    </w:p>
    <w:p w:rsidR="004F3DE7" w:rsidRDefault="004F3DE7" w:rsidP="004F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F3DE7" w:rsidRPr="00C3461A" w:rsidRDefault="004F3DE7" w:rsidP="004F3DE7">
      <w:pPr>
        <w:jc w:val="both"/>
        <w:rPr>
          <w:sz w:val="28"/>
          <w:szCs w:val="28"/>
        </w:rPr>
      </w:pPr>
    </w:p>
    <w:p w:rsidR="004F3DE7" w:rsidRDefault="004F3DE7" w:rsidP="004F3DE7">
      <w:pPr>
        <w:jc w:val="both"/>
        <w:rPr>
          <w:b/>
        </w:rPr>
      </w:pPr>
    </w:p>
    <w:p w:rsidR="004F3DE7" w:rsidRPr="00C3461A" w:rsidRDefault="004F3DE7" w:rsidP="004F3DE7">
      <w:pPr>
        <w:jc w:val="both"/>
        <w:rPr>
          <w:b/>
        </w:rPr>
      </w:pPr>
    </w:p>
    <w:p w:rsidR="00A461F5" w:rsidRDefault="00A461F5"/>
    <w:sectPr w:rsidR="00A461F5" w:rsidSect="0028496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C3"/>
    <w:rsid w:val="00283187"/>
    <w:rsid w:val="004F3DE7"/>
    <w:rsid w:val="009209C3"/>
    <w:rsid w:val="00A4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ItAdmin</cp:lastModifiedBy>
  <cp:revision>2</cp:revision>
  <dcterms:created xsi:type="dcterms:W3CDTF">2014-08-22T11:50:00Z</dcterms:created>
  <dcterms:modified xsi:type="dcterms:W3CDTF">2014-08-22T11:50:00Z</dcterms:modified>
</cp:coreProperties>
</file>